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36E1" w14:textId="77777777" w:rsidR="00303F50" w:rsidRDefault="00303F50" w:rsidP="00827D3B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</w:t>
      </w:r>
      <w:r w:rsidR="0044050E">
        <w:rPr>
          <w:rFonts w:ascii="Arial" w:hAnsi="Arial" w:cs="Arial"/>
          <w:i/>
          <w:sz w:val="22"/>
        </w:rPr>
        <w:t xml:space="preserve"> RD/Z.0201</w:t>
      </w:r>
      <w:r w:rsidR="003A49DD">
        <w:rPr>
          <w:rFonts w:ascii="Arial" w:hAnsi="Arial" w:cs="Arial"/>
          <w:i/>
          <w:sz w:val="22"/>
        </w:rPr>
        <w:t>-3/2020</w:t>
      </w:r>
    </w:p>
    <w:p w14:paraId="1E75544B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62F9325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A2CBA60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0F6B6BC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3CD3D89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3BE988C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477C8041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1EEFC5D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28545CE5" w14:textId="33E3C9AF" w:rsidR="00303F50" w:rsidRDefault="004809B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Programowanie</w:t>
            </w:r>
          </w:p>
        </w:tc>
      </w:tr>
      <w:tr w:rsidR="00303F50" w14:paraId="0293311F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E5106E6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5824B64" w14:textId="61B21399" w:rsidR="00303F50" w:rsidRDefault="004809B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Programming</w:t>
            </w:r>
          </w:p>
        </w:tc>
      </w:tr>
    </w:tbl>
    <w:p w14:paraId="63D0140D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4CBC9A59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09E33D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0383014" w14:textId="316CB7F1" w:rsidR="00827D3B" w:rsidRDefault="004809B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Rosiek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569928B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79BD8F6A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A7A314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CC2698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9576B57" w14:textId="2305F294" w:rsidR="00827D3B" w:rsidRDefault="004809B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dr Dawid Nałęcz</w:t>
            </w:r>
          </w:p>
        </w:tc>
      </w:tr>
      <w:tr w:rsidR="00827D3B" w14:paraId="61284B51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33D92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81EB2E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CC29DB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D10CC3A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1DE4F3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8920DA8" w14:textId="3CC5243A" w:rsidR="00827D3B" w:rsidRDefault="004809B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622B89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7B693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3A3CF49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6E5411F6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2A4200A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120E5D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61EE9D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AFC8F9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F654DE3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3CE24181" w14:textId="14A8121A" w:rsidR="00303F50" w:rsidRDefault="004809B4">
            <w:pPr>
              <w:rPr>
                <w:rFonts w:ascii="Arial" w:hAnsi="Arial" w:cs="Arial"/>
                <w:sz w:val="22"/>
                <w:szCs w:val="16"/>
              </w:rPr>
            </w:pPr>
            <w:r w:rsidRPr="52E6AA37">
              <w:rPr>
                <w:rFonts w:ascii="Arial" w:hAnsi="Arial" w:cs="Arial"/>
                <w:sz w:val="22"/>
                <w:szCs w:val="22"/>
              </w:rPr>
              <w:t xml:space="preserve">Celem przedmiotu jest zapoznanie studentów z zasadami programowania strukturalnego oraz elementami programowania obiektowego. W ramach kursu studenci zostaną zapoznani </w:t>
            </w:r>
            <w:r>
              <w:br/>
            </w:r>
            <w:r w:rsidRPr="52E6AA37">
              <w:rPr>
                <w:rFonts w:ascii="Arial" w:hAnsi="Arial" w:cs="Arial"/>
                <w:sz w:val="22"/>
                <w:szCs w:val="22"/>
              </w:rPr>
              <w:t xml:space="preserve">z zasadami programowania w języku C++,  planowane jest wykorzystanie składni i elementów języka C++ oraz wprowadzenie elementów  języka skryptowego Java </w:t>
            </w:r>
            <w:proofErr w:type="spellStart"/>
            <w:r w:rsidRPr="52E6AA37">
              <w:rPr>
                <w:rFonts w:ascii="Arial" w:hAnsi="Arial" w:cs="Arial"/>
                <w:sz w:val="22"/>
                <w:szCs w:val="22"/>
              </w:rPr>
              <w:t>Script</w:t>
            </w:r>
            <w:proofErr w:type="spellEnd"/>
            <w:r w:rsidRPr="52E6AA37">
              <w:rPr>
                <w:rFonts w:ascii="Arial" w:hAnsi="Arial" w:cs="Arial"/>
                <w:sz w:val="22"/>
                <w:szCs w:val="22"/>
              </w:rPr>
              <w:t>, omówienie jego zastosowań . Przedmiot prowadzony jest w języku polskim. Kurs może być prowadzony w trybie hybrydowym lub zdalnym.</w:t>
            </w:r>
          </w:p>
          <w:p w14:paraId="14DB3838" w14:textId="77777777" w:rsidR="004809B4" w:rsidRDefault="004809B4" w:rsidP="004809B4">
            <w:pPr>
              <w:rPr>
                <w:rFonts w:ascii="Arial" w:hAnsi="Arial" w:cs="Arial"/>
                <w:sz w:val="22"/>
                <w:szCs w:val="16"/>
              </w:rPr>
            </w:pPr>
          </w:p>
          <w:p w14:paraId="161CF164" w14:textId="3908761D" w:rsidR="004809B4" w:rsidRPr="004809B4" w:rsidRDefault="004809B4" w:rsidP="004809B4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ab/>
            </w:r>
          </w:p>
        </w:tc>
      </w:tr>
    </w:tbl>
    <w:p w14:paraId="1C69DF0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49DAFD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6F899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1FE78C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8293565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A6CBEC9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6B69A0BA" w14:textId="77777777" w:rsidR="004809B4" w:rsidRDefault="004809B4" w:rsidP="004809B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Podstawy programowania strukturalnego. Student potrafi tworzyć algorytmy </w:t>
            </w:r>
            <w:r>
              <w:rPr>
                <w:rFonts w:ascii="Arial" w:hAnsi="Arial" w:cs="Arial"/>
                <w:sz w:val="22"/>
                <w:szCs w:val="16"/>
              </w:rPr>
              <w:br/>
              <w:t>i zapisywać je w różnych notacjach.</w:t>
            </w:r>
          </w:p>
          <w:p w14:paraId="0AC444A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68ADC11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588E8102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FF22688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7BCE3C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4596C95" w14:textId="77777777" w:rsidR="004809B4" w:rsidRDefault="004809B4" w:rsidP="004809B4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Student posiada umiejętność konstruowania prostych programów.</w:t>
            </w:r>
          </w:p>
          <w:p w14:paraId="147B483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4809B4" w14:paraId="4202B20A" w14:textId="77777777">
        <w:tc>
          <w:tcPr>
            <w:tcW w:w="1941" w:type="dxa"/>
            <w:shd w:val="clear" w:color="auto" w:fill="DBE5F1"/>
            <w:vAlign w:val="center"/>
          </w:tcPr>
          <w:p w14:paraId="6DF7FC72" w14:textId="77777777" w:rsidR="004809B4" w:rsidRDefault="004809B4" w:rsidP="004809B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5A309A4" w14:textId="77777777" w:rsidR="004809B4" w:rsidRDefault="004809B4" w:rsidP="004809B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Podstawy programowania.</w:t>
            </w:r>
          </w:p>
          <w:p w14:paraId="6AB5B32A" w14:textId="77777777" w:rsidR="004809B4" w:rsidRPr="00AB0885" w:rsidRDefault="004809B4" w:rsidP="004809B4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Treści kursu są dostosowane indywidualnie do każdego studenta w zależności od jego tematu badawczego oraz stopnia zaawansowania.</w:t>
            </w:r>
          </w:p>
          <w:p w14:paraId="57A74340" w14:textId="77777777" w:rsidR="004809B4" w:rsidRPr="00AB0885" w:rsidRDefault="004809B4" w:rsidP="004809B4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Stopień zaawansowania dostosowany do poziomu studenta. Możliwe jest uczestniczenie w kursie od podstaw lub jako kontynuacja uczestnictwa z poprzednich semestrów studiów.</w:t>
            </w:r>
          </w:p>
          <w:p w14:paraId="5A3F1B2F" w14:textId="77777777" w:rsidR="004809B4" w:rsidRDefault="004809B4" w:rsidP="004809B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C750CE9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17D3A56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C33BA1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7774E8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70BD3F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BCFF63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426428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AD2E9A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85A260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57282A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50B613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09E44D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2C2CFB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6A80F8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DD51F7B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8696D2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F8DAF0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980D0C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809B4" w14:paraId="0B77FFCB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14258156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2C19549" w14:textId="77777777" w:rsidR="004809B4" w:rsidRPr="003948BC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 w:rsidRPr="003948BC">
              <w:rPr>
                <w:rFonts w:ascii="Arial" w:hAnsi="Arial" w:cs="Arial"/>
                <w:sz w:val="20"/>
                <w:szCs w:val="20"/>
              </w:rPr>
              <w:t>W01  zna podstawowe instrukcje sterujące, zna zasady tworzenia kodu</w:t>
            </w:r>
            <w:r w:rsidRPr="003948BC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88E3F0" w14:textId="77777777" w:rsidR="004809B4" w:rsidRPr="003948BC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 w:rsidRPr="003948BC">
              <w:rPr>
                <w:rFonts w:ascii="Arial" w:hAnsi="Arial" w:cs="Arial"/>
                <w:sz w:val="20"/>
                <w:szCs w:val="20"/>
              </w:rPr>
              <w:t>W02  zna podstawowe pojęcia związane z programowaniem strukturalnym</w:t>
            </w:r>
          </w:p>
          <w:p w14:paraId="099D66E7" w14:textId="77777777" w:rsidR="004809B4" w:rsidRPr="003948BC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150EE" w14:textId="77777777" w:rsidR="004809B4" w:rsidRPr="003948BC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AB052" w14:textId="77777777" w:rsidR="004809B4" w:rsidRPr="003948BC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 w:rsidRPr="003948BC">
              <w:rPr>
                <w:rFonts w:ascii="Arial" w:hAnsi="Arial" w:cs="Arial"/>
                <w:sz w:val="20"/>
                <w:szCs w:val="20"/>
              </w:rPr>
              <w:t>W03  : zna podstawowe pojęcia związane z programowaniem obiektowym: klasa, obiekt, dziedziczenie, polimorfizm,</w:t>
            </w:r>
          </w:p>
          <w:p w14:paraId="671B2F59" w14:textId="77777777" w:rsidR="004809B4" w:rsidRPr="003948BC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46950" w14:textId="77777777" w:rsidR="004809B4" w:rsidRPr="003948BC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 w:rsidRPr="003948BC">
              <w:rPr>
                <w:rFonts w:ascii="Arial" w:hAnsi="Arial" w:cs="Arial"/>
                <w:sz w:val="20"/>
                <w:szCs w:val="20"/>
              </w:rPr>
              <w:t xml:space="preserve">W04:  zna mechanizmy konstrukcji i używania obiektów </w:t>
            </w:r>
            <w:r w:rsidRPr="003948BC">
              <w:rPr>
                <w:rFonts w:ascii="Arial" w:hAnsi="Arial" w:cs="Arial"/>
                <w:sz w:val="20"/>
                <w:szCs w:val="20"/>
              </w:rPr>
              <w:br/>
              <w:t>w języku C++</w:t>
            </w:r>
          </w:p>
          <w:p w14:paraId="7378DED4" w14:textId="77777777" w:rsidR="004809B4" w:rsidRPr="003948BC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109B8" w14:textId="7F0950C4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 w:rsidRPr="003948BC">
              <w:rPr>
                <w:rFonts w:ascii="Arial" w:hAnsi="Arial" w:cs="Arial"/>
                <w:sz w:val="20"/>
                <w:szCs w:val="20"/>
              </w:rPr>
              <w:t>W05:  zna biblioteki języka umożliwiające wykorzystanie</w:t>
            </w:r>
            <w:r w:rsidRPr="003948BC">
              <w:rPr>
                <w:rFonts w:ascii="Arial" w:hAnsi="Arial" w:cs="Arial"/>
                <w:sz w:val="20"/>
                <w:szCs w:val="20"/>
              </w:rPr>
              <w:br/>
              <w:t xml:space="preserve">w programach wyrażeń regularnych i zna zasady </w:t>
            </w:r>
            <w:r>
              <w:rPr>
                <w:rFonts w:ascii="Arial" w:hAnsi="Arial" w:cs="Arial"/>
                <w:sz w:val="20"/>
                <w:szCs w:val="20"/>
              </w:rPr>
              <w:t>umożliwiające poruszania się w systemie plików.</w:t>
            </w:r>
          </w:p>
        </w:tc>
        <w:tc>
          <w:tcPr>
            <w:tcW w:w="2365" w:type="dxa"/>
          </w:tcPr>
          <w:p w14:paraId="423F033F" w14:textId="77777777" w:rsidR="004809B4" w:rsidRDefault="004809B4" w:rsidP="004809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66C585D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69E69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1877E595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F4AE3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8C46D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45AE5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404FE01A" w14:textId="77777777" w:rsidR="004809B4" w:rsidRDefault="004809B4" w:rsidP="004809B4"/>
          <w:p w14:paraId="53552846" w14:textId="77777777" w:rsidR="004809B4" w:rsidRDefault="004809B4" w:rsidP="004809B4"/>
          <w:p w14:paraId="04F6F5AD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699B722C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C14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9AE781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CAD19DC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540C00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0147C1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CE8DE8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49F2A2A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27C5F7B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82CCC72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zakończeniu kursu student: </w:t>
            </w:r>
          </w:p>
          <w:p w14:paraId="79AC0362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ABBDD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samodzielnie pisze proste programy w języku C++ z wykorzystaniem paradygmatu obiektowego; poprawnie definiuje klasy i wykorzystuje obiekty języka,</w:t>
            </w:r>
          </w:p>
          <w:p w14:paraId="51D5F177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D3674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 potrafi rozszerzać funkcjonalność wbudowanych struktur danych w języku C++,</w:t>
            </w:r>
          </w:p>
          <w:p w14:paraId="053EB9EA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B2E46" w14:textId="526EFB35" w:rsidR="00303F50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U03: potrafi tworzyć skrypty JS wykorzystujące wyrażenia regularne oraz umożliwiające automatyzację zadań.</w:t>
            </w:r>
          </w:p>
        </w:tc>
        <w:tc>
          <w:tcPr>
            <w:tcW w:w="2410" w:type="dxa"/>
          </w:tcPr>
          <w:p w14:paraId="41ECD81C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362B7F71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4E0A7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B2EE6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30B4B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4F8A4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35436E7D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2931D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AE34E" w14:textId="5302BA57" w:rsidR="00303F50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392154A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EB9DB9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2B8782B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B29336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6A5B53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E25945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809B4" w14:paraId="6AB3C794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19E6C3B1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4FC1697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zakończeniu kursu student: </w:t>
            </w:r>
          </w:p>
          <w:p w14:paraId="45FB727A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38112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K01: potrafi korzystać z różnych źródeł informacji (w tym zasobów sieci Internet) do poszerzania własnej wiedzy i zdobywania nowych umiejętności z zakresu programowania, </w:t>
            </w:r>
          </w:p>
          <w:p w14:paraId="365B65B5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9A63F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K02: potrafi przekazywać wiedzą informatyczną w sposób zrozumiały dla innych. </w:t>
            </w:r>
          </w:p>
          <w:p w14:paraId="0075E0E3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02B0B6" w14:textId="77777777" w:rsidR="004809B4" w:rsidRDefault="004809B4" w:rsidP="004809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042010C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F0C6B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K_K06</w:t>
            </w:r>
          </w:p>
          <w:p w14:paraId="1AFC1D4B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C9778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BAC89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6EAB8" w14:textId="77777777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106EF" w14:textId="5B0784DC" w:rsidR="004809B4" w:rsidRDefault="004809B4" w:rsidP="00480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K_K07</w:t>
            </w:r>
          </w:p>
        </w:tc>
      </w:tr>
    </w:tbl>
    <w:p w14:paraId="0DFC6C6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7D6A97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13121F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2191832D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0B662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06A275E8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6622A5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EFE3E8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AB126A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54A5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25C9E3A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191E78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56BD9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2F4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1B498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857D41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C7006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0A39FF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03BCE3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641DB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8D556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6105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414B2B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19C1B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C2A81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388EAC1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D2FA3E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7B0E3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724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D0FF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A4A2A34" w14:textId="4C5D16E9" w:rsidR="00303F50" w:rsidRDefault="00480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14:paraId="0A4204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C3D1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4E366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D50EBC4" w14:textId="77777777">
        <w:trPr>
          <w:trHeight w:val="462"/>
        </w:trPr>
        <w:tc>
          <w:tcPr>
            <w:tcW w:w="1611" w:type="dxa"/>
            <w:vAlign w:val="center"/>
          </w:tcPr>
          <w:p w14:paraId="36A2948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629C60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EEE7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ED8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F2B99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B6F82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5AC4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43E9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1C00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AE1AAA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E5DCDFF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5FB481F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4983299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5E64350E" w14:textId="77777777" w:rsidR="004809B4" w:rsidRDefault="004809B4" w:rsidP="004809B4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Podczas pracy laboratoryjnej studenci rozwiązują zadania zdefiniowane przez prowadzącego. </w:t>
            </w:r>
          </w:p>
          <w:p w14:paraId="45543413" w14:textId="77777777" w:rsidR="004809B4" w:rsidRDefault="004809B4" w:rsidP="004809B4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2AEB6BED" w14:textId="4A5E9C83" w:rsidR="00303F50" w:rsidRDefault="004809B4" w:rsidP="004809B4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Praca laboratoryjna poprzedzona jest przedstawieniem</w:t>
            </w:r>
          </w:p>
        </w:tc>
      </w:tr>
    </w:tbl>
    <w:p w14:paraId="7DD9E6B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B74806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F6EB06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471659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597E4109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D52F7F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300B69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68DD1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F5FA2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8B336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4043A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6FFE7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82CA5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98552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60776D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766B60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61EC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BCDE6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ACCE9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057E9C0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B91C95D" w14:textId="77777777" w:rsidR="00303F50" w:rsidRDefault="00303F50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2E6DF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1864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DBF9E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0ED96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B80183" w14:textId="434CB3F8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1EF367" w14:textId="7F2D3EFE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6C97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EC9A0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9DDEE9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215D2F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4C3B7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91C18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BA69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345F8A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534F78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C091C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9E3E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C5994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94FAD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68456D" w14:textId="5B5B87BC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3C4454" w14:textId="2509EF08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1653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9357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E8808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3AA8D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F414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B909F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BFAC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7F20B6" w14:paraId="1FB5CC8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E612DEF" w14:textId="77777777" w:rsidR="007F20B6" w:rsidRDefault="007F2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12BE8B0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8A90FD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E906B5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B354EC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CDD5A5" w14:textId="740B972B" w:rsidR="007F20B6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8A1B11" w14:textId="7CBA9C4C" w:rsidR="007F20B6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3D4C65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A883C6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3D42EE8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1823F0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27AE16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4E8498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4185C6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</w:tr>
      <w:tr w:rsidR="004809B4" w14:paraId="50C6B3E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CAC14CB" w14:textId="0F000CE2" w:rsidR="004809B4" w:rsidRDefault="00480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00A68B63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3E0E10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AE3F06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B4ABE6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336920" w14:textId="5FD07A9F" w:rsidR="004809B4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54D0E8" w14:textId="679F9739" w:rsidR="004809B4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DF3DC8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51F1E7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8BA195E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66BD495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C74320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670B26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23998E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</w:tr>
      <w:tr w:rsidR="004809B4" w14:paraId="780416F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5A5CE02" w14:textId="0B85B02D" w:rsidR="004809B4" w:rsidRDefault="00480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14:paraId="34DCE57D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5CC02F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458166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81F3FC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79BA6D" w14:textId="01D0CAA9" w:rsidR="004809B4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F1C40E" w14:textId="79748A44" w:rsidR="004809B4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FB52D6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A59810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FC759C2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DCB26F2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A1BF9F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4108F5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0182CE" w14:textId="77777777" w:rsidR="004809B4" w:rsidRDefault="004809B4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638DFE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C7346F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D75F3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0C69A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3EA6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98A7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5347CA" w14:textId="3E6E3C38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F5D851" w14:textId="5C710017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07874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12250F" w14:textId="616022F9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B2472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05093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2F776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050F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23F9F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83FA67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EF3829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1EE54E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0C92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524B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20BF5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584C2F" w14:textId="759A2C34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6F850A" w14:textId="56246D0A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4F7B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4446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F54CB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308F9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46857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7C079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3C1D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7F20B6" w14:paraId="2C971A5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CE22514" w14:textId="77777777" w:rsidR="007F20B6" w:rsidRDefault="007F2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AB56828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696B9E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52893B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676797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FDC674" w14:textId="23DBACDB" w:rsidR="007F20B6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B30543" w14:textId="0A6AD45D" w:rsidR="007F20B6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9DDD339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FD2386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348A225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48156CE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EC1639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1D4613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1617AD" w14:textId="77777777" w:rsidR="007F20B6" w:rsidRDefault="007F20B6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40CB97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BDA7B4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7B866C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4BB0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B22D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7DC81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72C34B" w14:textId="11FB5BE9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BB0E61" w14:textId="6DC4D9D8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02387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10AD2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0D0AC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074C9D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6F0B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08C1E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047BC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850D2F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732D01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366948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5C7DB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4EE52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BA4B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EACCB7" w14:textId="41D4DD3E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BC415A" w14:textId="710719BF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23EE5D" w14:textId="75EC8F65" w:rsidR="00303F50" w:rsidRDefault="00480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7C495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1175DF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87D674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0341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0AFE4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CA55F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20644C1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2C84B6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9016C9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74D21A2" w14:textId="77777777">
        <w:tc>
          <w:tcPr>
            <w:tcW w:w="1941" w:type="dxa"/>
            <w:shd w:val="clear" w:color="auto" w:fill="DBE5F1"/>
            <w:vAlign w:val="center"/>
          </w:tcPr>
          <w:p w14:paraId="66B06D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960A10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7EBD49B3" w14:textId="77777777" w:rsidR="004809B4" w:rsidRDefault="004809B4" w:rsidP="004809B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16"/>
              </w:rPr>
              <w:t>Ocenę dobrą lub bardzo dobrą może uzyskać student, który wykaże się dobrą lub bardzo dobrą znajomością składni języka oraz umiejętnością samodzielnego konstruowania programów z zastosowaniem elementów programowania obiektowego.</w:t>
            </w:r>
          </w:p>
          <w:p w14:paraId="2B0EDA12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3D0AB6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50FFDC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187581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83817BA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204A546D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E95A1AD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D68600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AF2FCB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D67AB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D2D62DE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1136A99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D865FC7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3537A3F8" w14:textId="77777777" w:rsidR="004809B4" w:rsidRDefault="004809B4" w:rsidP="004809B4">
            <w:pPr>
              <w:pStyle w:val="Tekstdymka1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Składnia języka, elementy sterujące, typy danych</w:t>
            </w:r>
          </w:p>
          <w:p w14:paraId="329A4187" w14:textId="77777777" w:rsidR="004809B4" w:rsidRDefault="004809B4" w:rsidP="004809B4">
            <w:pPr>
              <w:pStyle w:val="Tekstdymka1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Elementy programowania strukturalnego.</w:t>
            </w:r>
          </w:p>
          <w:p w14:paraId="62D0A91D" w14:textId="77777777" w:rsidR="004809B4" w:rsidRDefault="004809B4" w:rsidP="004809B4">
            <w:pPr>
              <w:pStyle w:val="Tekstdymka1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C++ </w:t>
            </w:r>
            <w:r w:rsidRPr="003E3D30">
              <w:rPr>
                <w:rFonts w:ascii="Arial" w:hAnsi="Arial" w:cs="Arial"/>
                <w:sz w:val="22"/>
                <w:szCs w:val="22"/>
              </w:rPr>
              <w:t>jako język obiektowy.</w:t>
            </w:r>
          </w:p>
          <w:p w14:paraId="79F4ABE7" w14:textId="77777777" w:rsidR="004809B4" w:rsidRDefault="004809B4" w:rsidP="004809B4">
            <w:pPr>
              <w:pStyle w:val="Tekstdymka1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E3D30">
              <w:rPr>
                <w:rFonts w:ascii="Arial" w:hAnsi="Arial" w:cs="Arial"/>
                <w:sz w:val="22"/>
                <w:szCs w:val="22"/>
              </w:rPr>
              <w:t>Obiekty i klasy.</w:t>
            </w:r>
          </w:p>
          <w:p w14:paraId="3A73AC1D" w14:textId="77777777" w:rsidR="004809B4" w:rsidRDefault="004809B4" w:rsidP="004809B4">
            <w:pPr>
              <w:pStyle w:val="Tekstdymka1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E3D30">
              <w:rPr>
                <w:rFonts w:ascii="Arial" w:hAnsi="Arial" w:cs="Arial"/>
                <w:sz w:val="22"/>
                <w:szCs w:val="22"/>
              </w:rPr>
              <w:t xml:space="preserve">Definiowanie atrybutów i </w:t>
            </w:r>
            <w:proofErr w:type="spellStart"/>
            <w:r w:rsidRPr="003E3D30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Pr="003E3D30">
              <w:rPr>
                <w:rFonts w:ascii="Arial" w:hAnsi="Arial" w:cs="Arial"/>
                <w:sz w:val="22"/>
                <w:szCs w:val="22"/>
              </w:rPr>
              <w:t xml:space="preserve"> obiektów.</w:t>
            </w:r>
          </w:p>
          <w:p w14:paraId="029E9D4B" w14:textId="77777777" w:rsidR="004809B4" w:rsidRDefault="004809B4" w:rsidP="004809B4">
            <w:pPr>
              <w:pStyle w:val="Tekstdymka1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E3D30">
              <w:rPr>
                <w:rFonts w:ascii="Arial" w:hAnsi="Arial" w:cs="Arial"/>
                <w:sz w:val="22"/>
                <w:szCs w:val="22"/>
              </w:rPr>
              <w:t>Dziedziczenie i polimorfizm.</w:t>
            </w:r>
          </w:p>
          <w:p w14:paraId="1A050809" w14:textId="77777777" w:rsidR="004809B4" w:rsidRDefault="004809B4" w:rsidP="004809B4">
            <w:pPr>
              <w:pStyle w:val="Tekstdymka1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E3D30">
              <w:rPr>
                <w:rFonts w:ascii="Arial" w:hAnsi="Arial" w:cs="Arial"/>
                <w:sz w:val="22"/>
                <w:szCs w:val="22"/>
              </w:rPr>
              <w:t>Rozszerzanie</w:t>
            </w:r>
            <w:r>
              <w:rPr>
                <w:rFonts w:ascii="Arial" w:hAnsi="Arial" w:cs="Arial"/>
                <w:sz w:val="22"/>
                <w:szCs w:val="22"/>
              </w:rPr>
              <w:t xml:space="preserve"> funkcjonalności</w:t>
            </w:r>
            <w:r w:rsidRPr="003E3D30">
              <w:rPr>
                <w:rFonts w:ascii="Arial" w:hAnsi="Arial" w:cs="Arial"/>
                <w:sz w:val="22"/>
                <w:szCs w:val="22"/>
              </w:rPr>
              <w:t xml:space="preserve"> wbudowanych struktur danych.</w:t>
            </w:r>
          </w:p>
          <w:p w14:paraId="4E12072E" w14:textId="77777777" w:rsidR="004809B4" w:rsidRPr="00126796" w:rsidRDefault="004809B4" w:rsidP="004809B4">
            <w:pPr>
              <w:pStyle w:val="Tekstdymka1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26796">
              <w:rPr>
                <w:rFonts w:ascii="Arial" w:hAnsi="Arial" w:cs="Arial"/>
                <w:sz w:val="22"/>
                <w:szCs w:val="22"/>
              </w:rPr>
              <w:t xml:space="preserve">Wykorzystanie </w:t>
            </w:r>
            <w:r>
              <w:rPr>
                <w:rFonts w:ascii="Arial" w:hAnsi="Arial" w:cs="Arial"/>
                <w:sz w:val="22"/>
                <w:szCs w:val="22"/>
              </w:rPr>
              <w:t>języka JS</w:t>
            </w:r>
            <w:r w:rsidRPr="00126796">
              <w:rPr>
                <w:rFonts w:ascii="Arial" w:hAnsi="Arial" w:cs="Arial"/>
                <w:sz w:val="22"/>
                <w:szCs w:val="22"/>
              </w:rPr>
              <w:t xml:space="preserve"> jako języka skryptowego:</w:t>
            </w:r>
            <w:r w:rsidRPr="00126796">
              <w:rPr>
                <w:rFonts w:ascii="Arial" w:hAnsi="Arial" w:cs="Arial"/>
                <w:sz w:val="22"/>
                <w:szCs w:val="22"/>
              </w:rPr>
              <w:br/>
              <w:t>- wyrażenia regularne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9145ED1" w14:textId="24AA4C40" w:rsidR="00303F50" w:rsidRDefault="004809B4" w:rsidP="004809B4">
            <w:pPr>
              <w:pStyle w:val="Balloo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E3D30">
              <w:rPr>
                <w:rFonts w:ascii="Arial" w:hAnsi="Arial" w:cs="Arial"/>
                <w:sz w:val="22"/>
                <w:szCs w:val="22"/>
              </w:rPr>
              <w:t>- automatyzacja zadań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71525D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1598D1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3855E21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1E78DE20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1DEE25B4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54292715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49CD2F6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FA0C6B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AF17D54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06715616" w14:textId="77777777" w:rsidR="004809B4" w:rsidRDefault="004809B4" w:rsidP="004809B4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J. Grębosz, </w:t>
            </w:r>
            <w:r w:rsidRPr="00C706A6">
              <w:rPr>
                <w:rFonts w:ascii="Arial" w:hAnsi="Arial" w:cs="Arial"/>
                <w:sz w:val="22"/>
                <w:szCs w:val="16"/>
              </w:rPr>
              <w:t xml:space="preserve">Symfonia C++ Standard. Programowanie w języku C++ orientowane obiektowo. Tom I </w:t>
            </w:r>
            <w:proofErr w:type="spellStart"/>
            <w:r w:rsidRPr="00C706A6">
              <w:rPr>
                <w:rFonts w:ascii="Arial" w:hAnsi="Arial" w:cs="Arial"/>
                <w:sz w:val="22"/>
                <w:szCs w:val="16"/>
              </w:rPr>
              <w:t>i</w:t>
            </w:r>
            <w:proofErr w:type="spellEnd"/>
            <w:r w:rsidRPr="00C706A6"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II, wyd. Edition 2000,</w:t>
            </w:r>
          </w:p>
          <w:p w14:paraId="45004782" w14:textId="77777777" w:rsidR="004809B4" w:rsidRPr="008B6310" w:rsidRDefault="004809B4" w:rsidP="004809B4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C706A6">
              <w:rPr>
                <w:rFonts w:ascii="Arial" w:hAnsi="Arial" w:cs="Arial"/>
                <w:sz w:val="22"/>
                <w:szCs w:val="16"/>
              </w:rPr>
              <w:t xml:space="preserve">B. </w:t>
            </w:r>
            <w:proofErr w:type="spellStart"/>
            <w:r w:rsidRPr="00C706A6">
              <w:rPr>
                <w:rFonts w:ascii="Arial" w:hAnsi="Arial" w:cs="Arial"/>
                <w:sz w:val="22"/>
                <w:szCs w:val="16"/>
              </w:rPr>
              <w:t>Stroustrup</w:t>
            </w:r>
            <w:proofErr w:type="spellEnd"/>
            <w:r w:rsidRPr="00C706A6">
              <w:rPr>
                <w:rFonts w:ascii="Arial" w:hAnsi="Arial" w:cs="Arial"/>
                <w:sz w:val="22"/>
                <w:szCs w:val="16"/>
              </w:rPr>
              <w:t>, Język C++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</w:p>
          <w:p w14:paraId="35F4C9E1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D61C90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B69A5EC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F0F382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792F8B4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7BC69D91" w14:textId="77777777" w:rsidR="004809B4" w:rsidRPr="009823BA" w:rsidRDefault="004809B4" w:rsidP="004809B4">
            <w:pPr>
              <w:snapToGrid w:val="0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0562B7">
              <w:rPr>
                <w:rFonts w:ascii="Arial" w:hAnsi="Arial" w:cs="Arial"/>
                <w:sz w:val="22"/>
                <w:szCs w:val="16"/>
              </w:rPr>
              <w:t xml:space="preserve">1. 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Pr="000562B7">
              <w:rPr>
                <w:rFonts w:ascii="Arial" w:hAnsi="Arial" w:cs="Arial"/>
                <w:sz w:val="22"/>
                <w:szCs w:val="16"/>
              </w:rPr>
              <w:t>Prata</w:t>
            </w:r>
            <w:proofErr w:type="spellEnd"/>
            <w:r w:rsidRPr="000562B7">
              <w:rPr>
                <w:rFonts w:ascii="Arial" w:hAnsi="Arial" w:cs="Arial"/>
                <w:sz w:val="22"/>
                <w:szCs w:val="16"/>
              </w:rPr>
              <w:t xml:space="preserve"> Stephen: Szkoła Programowania. Język C++. </w:t>
            </w:r>
            <w:proofErr w:type="spellStart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>Robomatic</w:t>
            </w:r>
            <w:proofErr w:type="spellEnd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 xml:space="preserve">-SAMS, </w:t>
            </w:r>
            <w:proofErr w:type="spellStart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>Wrocław</w:t>
            </w:r>
            <w:proofErr w:type="spellEnd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>, 2003.</w:t>
            </w:r>
          </w:p>
          <w:p w14:paraId="0D97BF16" w14:textId="77777777" w:rsidR="004809B4" w:rsidRPr="009823BA" w:rsidRDefault="004809B4" w:rsidP="004809B4">
            <w:pPr>
              <w:snapToGrid w:val="0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 xml:space="preserve">2.  </w:t>
            </w:r>
            <w:proofErr w:type="spellStart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>Deitel</w:t>
            </w:r>
            <w:proofErr w:type="spellEnd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 xml:space="preserve"> Harley M., </w:t>
            </w:r>
            <w:proofErr w:type="spellStart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>Deitel</w:t>
            </w:r>
            <w:proofErr w:type="spellEnd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 xml:space="preserve"> Paul J.: C++ How to Program. Prentice Hall; 5 edition, 2005.</w:t>
            </w:r>
          </w:p>
          <w:p w14:paraId="118A68C4" w14:textId="77777777" w:rsidR="004809B4" w:rsidRPr="009823BA" w:rsidRDefault="004809B4" w:rsidP="004809B4">
            <w:pPr>
              <w:snapToGrid w:val="0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 xml:space="preserve">3   </w:t>
            </w:r>
            <w:proofErr w:type="spellStart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>Stroustrup</w:t>
            </w:r>
            <w:proofErr w:type="spellEnd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>Bjarne:Programming</w:t>
            </w:r>
            <w:proofErr w:type="spellEnd"/>
            <w:r w:rsidRPr="009823BA">
              <w:rPr>
                <w:rFonts w:ascii="Arial" w:hAnsi="Arial" w:cs="Arial"/>
                <w:sz w:val="22"/>
                <w:szCs w:val="16"/>
                <w:lang w:val="en-US"/>
              </w:rPr>
              <w:t>: Principles and Practice Using C++.Addison Wesley, 2009.</w:t>
            </w:r>
          </w:p>
          <w:p w14:paraId="467B1AF9" w14:textId="05E1DC68" w:rsidR="00303F50" w:rsidRDefault="004809B4" w:rsidP="004809B4">
            <w:pPr>
              <w:rPr>
                <w:rFonts w:ascii="Arial" w:hAnsi="Arial" w:cs="Arial"/>
                <w:sz w:val="22"/>
                <w:szCs w:val="16"/>
              </w:rPr>
            </w:pPr>
            <w:r w:rsidRPr="000562B7">
              <w:rPr>
                <w:rFonts w:ascii="Arial" w:hAnsi="Arial" w:cs="Arial"/>
                <w:sz w:val="22"/>
                <w:szCs w:val="16"/>
              </w:rPr>
              <w:t>4.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0562B7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Pr="000562B7">
              <w:rPr>
                <w:rFonts w:ascii="Arial" w:hAnsi="Arial" w:cs="Arial"/>
                <w:sz w:val="22"/>
                <w:szCs w:val="16"/>
              </w:rPr>
              <w:t>Lippman</w:t>
            </w:r>
            <w:proofErr w:type="spellEnd"/>
            <w:r w:rsidRPr="000562B7">
              <w:rPr>
                <w:rFonts w:ascii="Arial" w:hAnsi="Arial" w:cs="Arial"/>
                <w:sz w:val="22"/>
                <w:szCs w:val="16"/>
              </w:rPr>
              <w:t xml:space="preserve"> Stanley B, </w:t>
            </w:r>
            <w:proofErr w:type="spellStart"/>
            <w:r w:rsidRPr="000562B7">
              <w:rPr>
                <w:rFonts w:ascii="Arial" w:hAnsi="Arial" w:cs="Arial"/>
                <w:sz w:val="22"/>
                <w:szCs w:val="16"/>
              </w:rPr>
              <w:t>Josee</w:t>
            </w:r>
            <w:proofErr w:type="spellEnd"/>
            <w:r w:rsidRPr="000562B7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Pr="000562B7">
              <w:rPr>
                <w:rFonts w:ascii="Arial" w:hAnsi="Arial" w:cs="Arial"/>
                <w:sz w:val="22"/>
                <w:szCs w:val="16"/>
              </w:rPr>
              <w:t>Lajoie</w:t>
            </w:r>
            <w:proofErr w:type="spellEnd"/>
            <w:r w:rsidRPr="000562B7">
              <w:rPr>
                <w:rFonts w:ascii="Arial" w:hAnsi="Arial" w:cs="Arial"/>
                <w:sz w:val="22"/>
                <w:szCs w:val="16"/>
              </w:rPr>
              <w:t>:  Podstawy języka C++. WNT, Warszawa, 2001.</w:t>
            </w:r>
          </w:p>
          <w:p w14:paraId="05EA462E" w14:textId="52454529" w:rsidR="004809B4" w:rsidRPr="004809B4" w:rsidRDefault="004809B4" w:rsidP="004809B4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C5BC86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23643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0C9760A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2BC23D78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Bilans godzinowy zgodny z CNPS (Całkowity Nakład Pracy Studenta)</w:t>
      </w:r>
    </w:p>
    <w:p w14:paraId="55BCE44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E19148B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A8E8721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8E2E92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4189501" w14:textId="17B3A5AA" w:rsidR="00303F50" w:rsidRDefault="00480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7F8628DD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335CF6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2631B2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F168F59" w14:textId="7D7F32EF" w:rsidR="00303F50" w:rsidRDefault="00480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24CA7D7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8DA96D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4D91643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737DA9D" w14:textId="13D206CB" w:rsidR="00303F50" w:rsidRDefault="00480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F1DBC0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73B520A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9C6F20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03F7FFC" w14:textId="7A6EC133" w:rsidR="00303F50" w:rsidRDefault="00480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7575801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2C3AF2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822B3F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65E29C6" w14:textId="05F6CABA" w:rsidR="00303F50" w:rsidRDefault="00480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459BEA9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7C1146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537B57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539631B" w14:textId="14233A74" w:rsidR="00303F50" w:rsidRDefault="00480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72F6B6DA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98345E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C1E48E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0DE8090" w14:textId="26861E7A" w:rsidR="00303F50" w:rsidRDefault="00480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1CEED0E2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DD1BF4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2A41CB9" w14:textId="629B38F3" w:rsidR="00303F50" w:rsidRDefault="00480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303F50" w14:paraId="723550FB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0D02254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BC1BB26" w14:textId="77E4ACAC" w:rsidR="00303F50" w:rsidRDefault="00480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0270A586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sectPr w:rsidR="00303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D5AD" w14:textId="77777777" w:rsidR="009D6E90" w:rsidRDefault="009D6E90">
      <w:r>
        <w:separator/>
      </w:r>
    </w:p>
  </w:endnote>
  <w:endnote w:type="continuationSeparator" w:id="0">
    <w:p w14:paraId="60B4D802" w14:textId="77777777" w:rsidR="009D6E90" w:rsidRDefault="009D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8E90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1370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14:paraId="755586C0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1018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C55C" w14:textId="77777777" w:rsidR="009D6E90" w:rsidRDefault="009D6E90">
      <w:r>
        <w:separator/>
      </w:r>
    </w:p>
  </w:footnote>
  <w:footnote w:type="continuationSeparator" w:id="0">
    <w:p w14:paraId="7E7B8B51" w14:textId="77777777" w:rsidR="009D6E90" w:rsidRDefault="009D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2345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79B5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E4FD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6DB7B3F"/>
    <w:multiLevelType w:val="hybridMultilevel"/>
    <w:tmpl w:val="88FCB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2ACD"/>
    <w:multiLevelType w:val="hybridMultilevel"/>
    <w:tmpl w:val="6BC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100620"/>
    <w:rsid w:val="00257A2E"/>
    <w:rsid w:val="00303F50"/>
    <w:rsid w:val="003A49DD"/>
    <w:rsid w:val="00434CDD"/>
    <w:rsid w:val="0044050E"/>
    <w:rsid w:val="004809B4"/>
    <w:rsid w:val="00533C41"/>
    <w:rsid w:val="00700CD5"/>
    <w:rsid w:val="00716872"/>
    <w:rsid w:val="007F20B6"/>
    <w:rsid w:val="00827D3B"/>
    <w:rsid w:val="00847145"/>
    <w:rsid w:val="008B703C"/>
    <w:rsid w:val="009026FF"/>
    <w:rsid w:val="009D6E90"/>
    <w:rsid w:val="009F04D7"/>
    <w:rsid w:val="00A35A93"/>
    <w:rsid w:val="00A8544F"/>
    <w:rsid w:val="00C406F2"/>
    <w:rsid w:val="00D32FBE"/>
    <w:rsid w:val="00DB3679"/>
    <w:rsid w:val="00DE2A4C"/>
    <w:rsid w:val="00E1778B"/>
    <w:rsid w:val="00F4095F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DCE3C"/>
  <w15:chartTrackingRefBased/>
  <w15:docId w15:val="{B948531A-D41D-483B-9D46-107FBB1C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customStyle="1" w:styleId="Tekstdymka1">
    <w:name w:val="Tekst dymka1"/>
    <w:basedOn w:val="Normalny"/>
    <w:rsid w:val="004809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 xsi:nil="true"/>
  </documentManagement>
</p:properties>
</file>

<file path=customXml/itemProps1.xml><?xml version="1.0" encoding="utf-8"?>
<ds:datastoreItem xmlns:ds="http://schemas.openxmlformats.org/officeDocument/2006/customXml" ds:itemID="{6627C499-285D-4423-85D1-7964E874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14BA0-1E6B-47CF-A6A7-5278FDB33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53482-9F12-47DE-BD83-5149D230F0B0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Alicja Pismenko</cp:lastModifiedBy>
  <cp:revision>2</cp:revision>
  <cp:lastPrinted>2012-01-27T07:28:00Z</cp:lastPrinted>
  <dcterms:created xsi:type="dcterms:W3CDTF">2022-02-09T02:37:00Z</dcterms:created>
  <dcterms:modified xsi:type="dcterms:W3CDTF">2022-02-09T02:37:00Z</dcterms:modified>
</cp:coreProperties>
</file>