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50" w:rsidP="00827D3B" w:rsidRDefault="00303F50" w14:paraId="41B2B71C" w14:textId="77777777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:rsidR="00303F50" w:rsidRDefault="00303F50" w14:paraId="00277AF4" w14:textId="77777777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 w14:paraId="05A48496" w14:textId="77777777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 w14:paraId="137F2CD6" w14:textId="7777777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 w14:paraId="10E7D464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28CBA7EE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27F61C02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A24A3E3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279D3FF3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4D7D3C" w14:paraId="56AB067C" w14:textId="4BF97F5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Typografia</w:t>
            </w:r>
          </w:p>
        </w:tc>
      </w:tr>
      <w:tr w:rsidR="00303F50" w14:paraId="7216E3AD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6AB04614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4D7D3C" w14:paraId="077D6EF8" w14:textId="7175B3D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Typography</w:t>
            </w:r>
          </w:p>
        </w:tc>
      </w:tr>
    </w:tbl>
    <w:p w:rsidR="00303F50" w:rsidRDefault="00303F50" w14:paraId="73295DE7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 w14:paraId="5E8DF625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P="00716872" w:rsidRDefault="00827D3B" w14:paraId="1504631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P="00716872" w:rsidRDefault="004D7D3C" w14:paraId="6459A8FD" w14:textId="6ED873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Mgr Renata Bro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ńka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827D3B" w:rsidP="00716872" w:rsidRDefault="00827D3B" w14:paraId="5EB4F0F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 w14:paraId="1B657A42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827D3B" w:rsidP="00716872" w:rsidRDefault="00827D3B" w14:paraId="0728DA4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827D3B" w:rsidP="00716872" w:rsidRDefault="00827D3B" w14:paraId="454AEB2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P="00716872" w:rsidRDefault="004D7D3C" w14:paraId="662B04D6" w14:textId="1181DBE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Renata Bro</w:t>
            </w:r>
            <w:r>
              <w:rPr>
                <w:rFonts w:ascii="Arial" w:hAnsi="Arial"/>
                <w:sz w:val="20"/>
                <w:szCs w:val="20"/>
              </w:rPr>
              <w:t>ń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ka</w:t>
            </w:r>
            <w:proofErr w:type="spellEnd"/>
            <w:r>
              <w:rPr>
                <w:rFonts w:ascii="Arial" w:hAnsi="Arial"/>
                <w:sz w:val="20"/>
                <w:szCs w:val="20"/>
                <w:lang w:val="de-DE"/>
              </w:rPr>
              <w:t xml:space="preserve">, Marta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Niedba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ł</w:t>
            </w:r>
          </w:p>
        </w:tc>
      </w:tr>
      <w:tr w:rsidR="00827D3B" w:rsidTr="00827D3B" w14:paraId="3457C9B5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P="00716872" w:rsidRDefault="00827D3B" w14:paraId="1F0FFAC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P="00716872" w:rsidRDefault="00827D3B" w14:paraId="4313DAF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6BC309B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 w14:paraId="5BBA795C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P="00716872" w:rsidRDefault="00827D3B" w14:paraId="26E1E8B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P="00716872" w:rsidRDefault="004D7D3C" w14:paraId="43A984A7" w14:textId="4C0583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5952E22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14:paraId="1BCEA90C" w14:textId="77777777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 w14:paraId="6237F70A" w14:textId="77777777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 w14:paraId="180D37FE" w14:textId="77777777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 w14:paraId="4E29BA54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1DE050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D74AA13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 w14:paraId="6FAD7962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Tr="7962C237" w14:paraId="19052147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  <w:tcMar/>
          </w:tcPr>
          <w:p w:rsidR="004D7D3C" w:rsidP="004D7D3C" w:rsidRDefault="004D7D3C" w14:paraId="127D9A72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Kurs Typografii pozwala na samodzielne bądź grupowe eksplorowanie tematu typografii. W trybie konsultacji studenci pozyskują umiejętności kreacyjne dotyczące litery autorskiej oraz gotowych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kroj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w pism, tak aby samodzielnie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tw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rczo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realizować kompozycje liternicze i typograficzne, projekty edytorskie, interaktywne oraz inne kreatywne zastosowania typografii.</w:t>
            </w:r>
          </w:p>
          <w:p w:rsidR="004D7D3C" w:rsidP="004D7D3C" w:rsidRDefault="004D7D3C" w14:paraId="779AD290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303F50" w:rsidP="7962C237" w:rsidRDefault="004D7D3C" w14:paraId="33AEB977" w14:textId="06E69830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962C237" w:rsidR="004D7D3C">
              <w:rPr>
                <w:rFonts w:ascii="Arial" w:hAnsi="Arial"/>
                <w:sz w:val="20"/>
                <w:szCs w:val="20"/>
              </w:rPr>
              <w:t xml:space="preserve">Kurs prowadzony jest w języku polskim i angielskim. </w:t>
            </w:r>
            <w:r w:rsidRPr="7962C237" w:rsidR="1AB21A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Treści kursu są dostosowane indywidualnie do każdego studenta w zależności od jego tematu badawczego oraz stopnia zaawansowania.</w:t>
            </w:r>
          </w:p>
          <w:p w:rsidR="00303F50" w:rsidP="7962C237" w:rsidRDefault="004D7D3C" w14:paraId="6D16A6AD" w14:textId="0E094D17">
            <w:pPr>
              <w:pStyle w:val="Normalny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03F50" w:rsidRDefault="00303F50" w14:paraId="74DA5FF4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8A0188F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0DB2F25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 w14:paraId="63AC6865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09CC77E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682DCF3E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4D7D3C" w14:paraId="4EA96A05" w14:textId="3EBAEFA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Podstawowa wiedza z zakresu historii sztuki, znajomość 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regu</w:t>
            </w:r>
            <w:r>
              <w:rPr>
                <w:rFonts w:ascii="Arial" w:hAnsi="Arial"/>
                <w:sz w:val="20"/>
                <w:szCs w:val="20"/>
              </w:rPr>
              <w:t>ł kompozycji plastycznej.</w:t>
            </w:r>
          </w:p>
          <w:p w:rsidR="00303F50" w:rsidRDefault="00303F50" w14:paraId="54551F40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7D27B0B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799E2687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 w14:paraId="43390F9D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4D7D3C" w14:paraId="7F18DC90" w14:textId="51A53BE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Podstawowa umiejętność pracy w pakiecie Adobe Creative Suite.</w:t>
            </w:r>
          </w:p>
        </w:tc>
      </w:tr>
      <w:tr w:rsidR="00303F50" w14:paraId="6865F6D2" w14:textId="77777777">
        <w:tc>
          <w:tcPr>
            <w:tcW w:w="1941" w:type="dxa"/>
            <w:shd w:val="clear" w:color="auto" w:fill="DBE5F1"/>
            <w:vAlign w:val="center"/>
          </w:tcPr>
          <w:p w:rsidR="00303F50" w:rsidRDefault="00303F50" w14:paraId="60C74337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Pr="00AB0885" w:rsidR="004D7D3C" w:rsidP="004D7D3C" w:rsidRDefault="004D7D3C" w14:paraId="16C21AF8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bookmarkStart w:name="_Hlk95252660" w:id="0"/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Treści kursu są dostosowane indywidualnie do każdego studenta w zależności od jego tematu badawczego oraz stopnia zaawansowania.</w:t>
            </w:r>
          </w:p>
          <w:p w:rsidRPr="004D7D3C" w:rsidR="00303F50" w:rsidP="004D7D3C" w:rsidRDefault="004D7D3C" w14:paraId="576A7650" w14:textId="60580BC6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Stopień zaawansowania dostosowany do poziomu studenta. Możliwe jest uczestniczenie w kursie od podstaw lub jako kontynuacja uczestnictwa z poprzednich semestrów studiów.</w:t>
            </w:r>
            <w:bookmarkEnd w:id="0"/>
          </w:p>
          <w:p w:rsidR="00303F50" w:rsidRDefault="00303F50" w14:paraId="2A49B308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2ABAC9FB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5AE3670B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60F4E810" w14:textId="77777777">
      <w:pPr>
        <w:rPr>
          <w:rFonts w:ascii="Arial" w:hAnsi="Arial" w:cs="Arial"/>
          <w:sz w:val="22"/>
          <w:szCs w:val="14"/>
        </w:rPr>
      </w:pPr>
    </w:p>
    <w:p w:rsidR="00D32FBE" w:rsidRDefault="00D32FBE" w14:paraId="2E778A33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AFD9EF2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2EC76A47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34500C2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793AD995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1BA116D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A3B7CCE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172FCE7E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20118195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AA4E162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0267458C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7684A7D1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 w14:paraId="4EE3B04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 w14:paraId="0FEE51E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 w14:paraId="44C9386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D7D3C" w14:paraId="34385BB7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:rsidR="004D7D3C" w:rsidP="004D7D3C" w:rsidRDefault="004D7D3C" w14:paraId="5A2701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4D7D3C" w:rsidP="004D7D3C" w:rsidRDefault="004D7D3C" w14:paraId="6950D751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 xml:space="preserve">W01 </w:t>
            </w: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Wykazuje się 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pogłę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  <w:lang w:val="it-IT"/>
              </w:rPr>
              <w:t>bion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ą znajomością zagadnień dyscyplin, styl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  <w:lang w:val="es-ES_tradnl"/>
              </w:rPr>
              <w:t>ó</w:t>
            </w:r>
            <w:r w:rsidRPr="004D7D3C"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w </w:t>
            </w:r>
            <w:proofErr w:type="spellStart"/>
            <w:r w:rsidRPr="004D7D3C">
              <w:rPr>
                <w:rFonts w:ascii="Calibri" w:hAnsi="Calibri" w:eastAsia="Calibri" w:cs="Calibri"/>
                <w:kern w:val="1"/>
                <w:sz w:val="22"/>
                <w:szCs w:val="22"/>
              </w:rPr>
              <w:t>tw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rczości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 odnośnie typografii. Zna jej kontekst kulturowy, oraz historię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  <w:lang w:val="nl-NL"/>
              </w:rPr>
              <w:t>.</w:t>
            </w:r>
          </w:p>
          <w:p w:rsidR="004D7D3C" w:rsidP="004D7D3C" w:rsidRDefault="004D7D3C" w14:paraId="5D613BDB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76421CF1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615D4854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52ACA53E" w14:textId="77777777">
            <w:pPr>
              <w:pStyle w:val="Tekstkomentarza1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W02 -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Zna klasyczne i współczesne typograficzne</w:t>
            </w:r>
          </w:p>
          <w:p w:rsidR="004D7D3C" w:rsidP="004D7D3C" w:rsidRDefault="004D7D3C" w14:paraId="444C167D" w14:textId="77777777">
            <w:pPr>
              <w:pStyle w:val="Tekstkomentarza1"/>
              <w:rPr>
                <w:rFonts w:ascii="Arial" w:hAnsi="Arial" w:eastAsia="Arial" w:cs="Arial"/>
              </w:rPr>
            </w:pPr>
          </w:p>
          <w:p w:rsidR="004D7D3C" w:rsidP="004D7D3C" w:rsidRDefault="004D7D3C" w14:paraId="36078085" w14:textId="77777777">
            <w:pPr>
              <w:pStyle w:val="Tekstkomentarza1"/>
              <w:rPr>
                <w:rFonts w:ascii="Arial" w:hAnsi="Arial" w:eastAsia="Arial" w:cs="Arial"/>
              </w:rPr>
            </w:pPr>
          </w:p>
          <w:p w:rsidR="004D7D3C" w:rsidP="004D7D3C" w:rsidRDefault="004D7D3C" w14:paraId="58DA3041" w14:textId="77777777">
            <w:pPr>
              <w:pStyle w:val="Tekstkomentarza1"/>
              <w:rPr>
                <w:rFonts w:ascii="Arial" w:hAnsi="Arial" w:eastAsia="Arial" w:cs="Arial"/>
              </w:rPr>
            </w:pPr>
          </w:p>
          <w:p w:rsidR="004D7D3C" w:rsidP="004D7D3C" w:rsidRDefault="004D7D3C" w14:paraId="5D444A15" w14:textId="457A0175">
            <w:pPr>
              <w:rPr>
                <w:rFonts w:ascii="Arial" w:hAnsi="Arial" w:cs="Arial"/>
                <w:sz w:val="20"/>
                <w:szCs w:val="20"/>
              </w:rPr>
            </w:pPr>
            <w:r w:rsidRPr="004D7D3C">
              <w:rPr>
                <w:rFonts w:ascii="Arial" w:hAnsi="Arial"/>
              </w:rPr>
              <w:t xml:space="preserve">W03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Zna problemy z zakresu sztuki i designu dotyczące metodologii badań i zagadnień typograficznych</w:t>
            </w:r>
          </w:p>
        </w:tc>
        <w:tc>
          <w:tcPr>
            <w:tcW w:w="2365" w:type="dxa"/>
          </w:tcPr>
          <w:p w:rsidR="004D7D3C" w:rsidP="004D7D3C" w:rsidRDefault="004D7D3C" w14:paraId="18E615A3" w14:textId="77777777">
            <w:pPr>
              <w:pStyle w:val="Bezodstpw"/>
              <w:widowControl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4DD8DDDD" w14:textId="77777777">
            <w:pPr>
              <w:pStyle w:val="Bezodstpw"/>
              <w:widowControl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1"/>
                <w:lang w:val="en-US"/>
              </w:rPr>
              <w:t>K_W02</w:t>
            </w:r>
          </w:p>
          <w:p w:rsidR="004D7D3C" w:rsidP="004D7D3C" w:rsidRDefault="004D7D3C" w14:paraId="13C44459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6B7ED4BC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7BB4184B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4714F9F2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0AC586C5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56CFDC7A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7F4A14E6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5810C0ED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  <w:r>
              <w:rPr>
                <w:rFonts w:ascii="Arial" w:hAnsi="Arial"/>
                <w:kern w:val="1"/>
                <w:sz w:val="22"/>
                <w:szCs w:val="22"/>
                <w:lang w:val="en-US"/>
              </w:rPr>
              <w:t xml:space="preserve">K_W03 </w:t>
            </w:r>
          </w:p>
          <w:p w:rsidR="004D7D3C" w:rsidP="004D7D3C" w:rsidRDefault="004D7D3C" w14:paraId="15C62A3A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6E4EBCA6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5DA81461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1422B29F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2EF97CE0" w14:textId="122B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  <w:lang w:val="en-US"/>
              </w:rPr>
              <w:t xml:space="preserve">K_W06 </w:t>
            </w:r>
          </w:p>
        </w:tc>
      </w:tr>
    </w:tbl>
    <w:p w:rsidR="00303F50" w:rsidRDefault="00303F50" w14:paraId="71235A1D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444F42E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BE5EE3A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14588D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2435C2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3D867FE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D7D3C" w14:paraId="4BB44245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:rsidR="004D7D3C" w:rsidP="004D7D3C" w:rsidRDefault="004D7D3C" w14:paraId="6EF106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D7D3C" w:rsidP="004D7D3C" w:rsidRDefault="004D7D3C" w14:paraId="177BCBBC" w14:textId="77777777">
            <w:pPr>
              <w:pStyle w:val="Tekstpodstawowy21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  <w:r>
              <w:rPr>
                <w:rFonts w:eastAsia="Calibri" w:cs="Calibri"/>
              </w:rPr>
              <w:t xml:space="preserve">U01 - 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Potrafi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planować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 i 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realizować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oryginalne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koncepcje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typograficzne</w:t>
            </w:r>
            <w:proofErr w:type="spellEnd"/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.</w:t>
            </w:r>
          </w:p>
          <w:p w:rsidR="004D7D3C" w:rsidP="004D7D3C" w:rsidRDefault="004D7D3C" w14:paraId="034398B5" w14:textId="77777777">
            <w:pPr>
              <w:pStyle w:val="Tekstpodstawowy21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</w:p>
          <w:p w:rsidR="004D7D3C" w:rsidP="004D7D3C" w:rsidRDefault="004D7D3C" w14:paraId="53460E13" w14:textId="77777777">
            <w:pPr>
              <w:pStyle w:val="Tekstpodstawowy21"/>
            </w:pPr>
          </w:p>
          <w:p w:rsidR="004D7D3C" w:rsidP="004D7D3C" w:rsidRDefault="004D7D3C" w14:paraId="4196E332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5496BC0C" w14:textId="77777777">
            <w:pPr>
              <w:pStyle w:val="Normal0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  <w:r>
              <w:rPr>
                <w:rFonts w:ascii="Arial" w:hAnsi="Arial" w:eastAsia="Calibri" w:cs="Calibri"/>
                <w:sz w:val="20"/>
                <w:szCs w:val="20"/>
              </w:rPr>
              <w:t xml:space="preserve">U02-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Jest zdolny do realizacji samodzielnych działań projektowych opartych na </w:t>
            </w:r>
            <w:r w:rsidRPr="004D7D3C">
              <w:rPr>
                <w:rFonts w:ascii="Calibri" w:hAnsi="Calibri" w:eastAsia="Calibri" w:cs="Calibri"/>
                <w:kern w:val="1"/>
                <w:sz w:val="22"/>
                <w:szCs w:val="22"/>
              </w:rPr>
              <w:t>w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 xml:space="preserve">łasnej analizie i refleksji </w:t>
            </w:r>
          </w:p>
          <w:p w:rsidR="004D7D3C" w:rsidP="004D7D3C" w:rsidRDefault="004D7D3C" w14:paraId="35B8EBC1" w14:textId="77777777">
            <w:pPr>
              <w:pStyle w:val="Normal0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</w:p>
          <w:p w:rsidR="004D7D3C" w:rsidP="004D7D3C" w:rsidRDefault="004D7D3C" w14:paraId="12392B53" w14:textId="77777777">
            <w:pPr>
              <w:pStyle w:val="Normal0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</w:p>
          <w:p w:rsidR="004D7D3C" w:rsidP="004D7D3C" w:rsidRDefault="004D7D3C" w14:paraId="363FCB52" w14:textId="77777777">
            <w:pPr>
              <w:pStyle w:val="Normal0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</w:p>
          <w:p w:rsidR="004D7D3C" w:rsidP="004D7D3C" w:rsidRDefault="004D7D3C" w14:paraId="4867DD28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528BD358" w14:textId="539C3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 xml:space="preserve">U03 -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Świadomie posługuje się różnymi środkami projektowymi, oraz rozpatruje je w kontekście kultury wizualnej.</w:t>
            </w:r>
          </w:p>
        </w:tc>
        <w:tc>
          <w:tcPr>
            <w:tcW w:w="2410" w:type="dxa"/>
          </w:tcPr>
          <w:p w:rsidR="004D7D3C" w:rsidP="004D7D3C" w:rsidRDefault="004D7D3C" w14:paraId="0D4C18FB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  <w:r>
              <w:rPr>
                <w:rFonts w:ascii="Arial" w:hAnsi="Arial"/>
                <w:kern w:val="1"/>
                <w:lang w:val="en-US"/>
              </w:rPr>
              <w:t xml:space="preserve">K_U01 </w:t>
            </w:r>
          </w:p>
          <w:p w:rsidR="004D7D3C" w:rsidP="004D7D3C" w:rsidRDefault="004D7D3C" w14:paraId="3B66FCD2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</w:p>
          <w:p w:rsidR="004D7D3C" w:rsidP="004D7D3C" w:rsidRDefault="004D7D3C" w14:paraId="78FDE17F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</w:p>
          <w:p w:rsidR="004D7D3C" w:rsidP="004D7D3C" w:rsidRDefault="004D7D3C" w14:paraId="3EC0C3D7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</w:p>
          <w:p w:rsidR="004D7D3C" w:rsidP="004D7D3C" w:rsidRDefault="004D7D3C" w14:paraId="0425EEF1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</w:p>
          <w:p w:rsidR="004D7D3C" w:rsidP="004D7D3C" w:rsidRDefault="004D7D3C" w14:paraId="3E4C533E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  <w:r>
              <w:rPr>
                <w:rFonts w:ascii="Arial" w:hAnsi="Arial"/>
                <w:kern w:val="1"/>
                <w:sz w:val="22"/>
                <w:szCs w:val="22"/>
                <w:lang w:val="en-US"/>
              </w:rPr>
              <w:t xml:space="preserve">K_U03 </w:t>
            </w:r>
          </w:p>
          <w:p w:rsidR="004D7D3C" w:rsidP="004D7D3C" w:rsidRDefault="004D7D3C" w14:paraId="11223423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6836E88C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1D8427CA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71F73D8E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3501743C" w14:textId="77777777">
            <w:pPr>
              <w:pStyle w:val="Normal0"/>
              <w:rPr>
                <w:rFonts w:ascii="Arial" w:hAnsi="Arial" w:eastAsia="Arial" w:cs="Arial"/>
                <w:kern w:val="1"/>
                <w:sz w:val="22"/>
                <w:szCs w:val="22"/>
              </w:rPr>
            </w:pPr>
          </w:p>
          <w:p w:rsidR="004D7D3C" w:rsidP="004D7D3C" w:rsidRDefault="004D7D3C" w14:paraId="5937C603" w14:textId="13D5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kern w:val="1"/>
                <w:sz w:val="22"/>
                <w:szCs w:val="22"/>
                <w:lang w:val="en-US"/>
              </w:rPr>
              <w:t xml:space="preserve">K_U02 </w:t>
            </w:r>
          </w:p>
        </w:tc>
      </w:tr>
    </w:tbl>
    <w:p w:rsidR="00303F50" w:rsidRDefault="00303F50" w14:paraId="5D5F4175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A5F1107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3E5B89F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1C1D061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20809F2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0166E82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D7D3C" w14:paraId="3CAE85A6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:rsidR="004D7D3C" w:rsidP="004D7D3C" w:rsidRDefault="004D7D3C" w14:paraId="7EE8A7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D7D3C" w:rsidP="004D7D3C" w:rsidRDefault="004D7D3C" w14:paraId="5CD2B861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 xml:space="preserve">K01 –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potrafi podejmować świadome decyzje projektowe.</w:t>
            </w:r>
          </w:p>
          <w:p w:rsidR="004D7D3C" w:rsidP="004D7D3C" w:rsidRDefault="004D7D3C" w14:paraId="1AF847E5" w14:textId="77777777">
            <w:pPr>
              <w:pStyle w:val="Normal0"/>
              <w:rPr>
                <w:rFonts w:ascii="Arial" w:hAnsi="Arial" w:eastAsia="Arial" w:cs="Arial"/>
                <w:sz w:val="20"/>
                <w:szCs w:val="20"/>
              </w:rPr>
            </w:pPr>
          </w:p>
          <w:p w:rsidR="004D7D3C" w:rsidP="004D7D3C" w:rsidRDefault="004D7D3C" w14:paraId="41EAC9D3" w14:textId="77777777">
            <w:pPr>
              <w:pStyle w:val="Normal0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  <w:r>
              <w:rPr>
                <w:rFonts w:ascii="Arial" w:hAnsi="Arial" w:eastAsia="Calibri" w:cs="Calibri"/>
                <w:sz w:val="20"/>
                <w:szCs w:val="20"/>
              </w:rPr>
              <w:t xml:space="preserve">K02 -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Wykazuje zdolność samooceny i konstruktywnej krytyki działań projektowych/typograficznych..</w:t>
            </w:r>
          </w:p>
          <w:p w:rsidR="004D7D3C" w:rsidP="004D7D3C" w:rsidRDefault="004D7D3C" w14:paraId="674D6EE1" w14:textId="77777777">
            <w:pPr>
              <w:pStyle w:val="Normal0"/>
              <w:rPr>
                <w:rFonts w:ascii="Calibri" w:hAnsi="Calibri" w:eastAsia="Calibri" w:cs="Calibri"/>
                <w:kern w:val="1"/>
                <w:sz w:val="22"/>
                <w:szCs w:val="22"/>
              </w:rPr>
            </w:pPr>
          </w:p>
          <w:p w:rsidR="004D7D3C" w:rsidP="004D7D3C" w:rsidRDefault="004D7D3C" w14:paraId="20A395AB" w14:textId="77777777">
            <w:pPr>
              <w:pStyle w:val="Normal0"/>
              <w:widowControl/>
              <w:suppressAutoHyphens w:val="0"/>
              <w:spacing w:after="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Calibri" w:hAnsi="Calibri" w:eastAsia="Calibri" w:cs="Calibri"/>
                <w:kern w:val="1"/>
                <w:sz w:val="22"/>
                <w:szCs w:val="22"/>
                <w:lang w:val="da-DK"/>
              </w:rPr>
              <w:t>K03 – Jest świadomy społecznej roli projektanta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.</w:t>
            </w:r>
          </w:p>
          <w:p w:rsidR="004D7D3C" w:rsidP="004D7D3C" w:rsidRDefault="004D7D3C" w14:paraId="3EB17220" w14:textId="77777777">
            <w:pPr>
              <w:pStyle w:val="Normal0"/>
            </w:pPr>
          </w:p>
          <w:p w:rsidR="004D7D3C" w:rsidP="004D7D3C" w:rsidRDefault="004D7D3C" w14:paraId="1CB27DD8" w14:textId="3874078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K04 – </w:t>
            </w:r>
            <w:r>
              <w:rPr>
                <w:rFonts w:ascii="Calibri" w:hAnsi="Calibri" w:eastAsia="Calibri" w:cs="Calibri"/>
                <w:kern w:val="1"/>
                <w:sz w:val="22"/>
                <w:szCs w:val="22"/>
              </w:rPr>
              <w:t>wykazuje się erudycją i świadomością szeroko rozumianej kultury wizualnej</w:t>
            </w:r>
          </w:p>
        </w:tc>
        <w:tc>
          <w:tcPr>
            <w:tcW w:w="2410" w:type="dxa"/>
          </w:tcPr>
          <w:p w:rsidR="004D7D3C" w:rsidP="004D7D3C" w:rsidRDefault="004D7D3C" w14:paraId="3FB5F134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  <w:r>
              <w:rPr>
                <w:rFonts w:ascii="Arial" w:hAnsi="Arial"/>
                <w:kern w:val="1"/>
                <w:lang w:val="en-US"/>
              </w:rPr>
              <w:t xml:space="preserve">K_K01 </w:t>
            </w:r>
          </w:p>
          <w:p w:rsidR="004D7D3C" w:rsidP="004D7D3C" w:rsidRDefault="004D7D3C" w14:paraId="41F33999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</w:p>
          <w:p w:rsidR="004D7D3C" w:rsidP="004D7D3C" w:rsidRDefault="004D7D3C" w14:paraId="2AF57707" w14:textId="77777777">
            <w:pPr>
              <w:pStyle w:val="Bezodstpw"/>
              <w:widowControl/>
              <w:rPr>
                <w:rFonts w:ascii="Arial" w:hAnsi="Arial" w:eastAsia="Arial" w:cs="Arial"/>
                <w:kern w:val="1"/>
              </w:rPr>
            </w:pPr>
          </w:p>
          <w:p w:rsidR="004D7D3C" w:rsidP="004D7D3C" w:rsidRDefault="004D7D3C" w14:paraId="25E41638" w14:textId="77777777">
            <w:pPr>
              <w:pStyle w:val="Normal0"/>
              <w:widowControl/>
              <w:suppressAutoHyphens w:val="0"/>
              <w:spacing w:after="60"/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  <w:lang w:val="en-US"/>
              </w:rPr>
              <w:t>K_K02</w:t>
            </w:r>
          </w:p>
          <w:p w:rsidR="004D7D3C" w:rsidP="004D7D3C" w:rsidRDefault="004D7D3C" w14:paraId="3A35318B" w14:textId="77777777">
            <w:pPr>
              <w:pStyle w:val="Normal0"/>
              <w:widowControl/>
              <w:suppressAutoHyphens w:val="0"/>
              <w:spacing w:after="60"/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</w:rPr>
            </w:pPr>
          </w:p>
          <w:p w:rsidR="004D7D3C" w:rsidP="004D7D3C" w:rsidRDefault="004D7D3C" w14:paraId="25BA7B1D" w14:textId="77777777">
            <w:pPr>
              <w:pStyle w:val="Normal0"/>
              <w:widowControl/>
              <w:suppressAutoHyphens w:val="0"/>
              <w:spacing w:after="60"/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  <w:lang w:val="en-US"/>
              </w:rPr>
              <w:t xml:space="preserve">K_K03 </w:t>
            </w:r>
          </w:p>
          <w:p w:rsidR="004D7D3C" w:rsidP="004D7D3C" w:rsidRDefault="004D7D3C" w14:paraId="7E11C44C" w14:textId="77777777">
            <w:pPr>
              <w:pStyle w:val="Normal0"/>
              <w:widowControl/>
              <w:suppressAutoHyphens w:val="0"/>
              <w:spacing w:after="60"/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</w:rPr>
            </w:pPr>
          </w:p>
          <w:p w:rsidR="004D7D3C" w:rsidP="004D7D3C" w:rsidRDefault="004D7D3C" w14:paraId="0AA4A3BB" w14:textId="77777777">
            <w:pPr>
              <w:pStyle w:val="Normal0"/>
              <w:widowControl/>
              <w:suppressAutoHyphens w:val="0"/>
              <w:spacing w:after="60"/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</w:rPr>
            </w:pPr>
          </w:p>
          <w:p w:rsidR="004D7D3C" w:rsidP="004D7D3C" w:rsidRDefault="004D7D3C" w14:paraId="6929E3D2" w14:textId="77777777">
            <w:pPr>
              <w:pStyle w:val="Normal0"/>
              <w:widowControl/>
              <w:suppressAutoHyphens w:val="0"/>
              <w:spacing w:after="60"/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</w:rPr>
            </w:pPr>
          </w:p>
          <w:p w:rsidR="004D7D3C" w:rsidP="004D7D3C" w:rsidRDefault="004D7D3C" w14:paraId="06927C12" w14:textId="0715D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kern w:val="1"/>
                <w:sz w:val="22"/>
                <w:szCs w:val="22"/>
              </w:rPr>
              <w:t>K_K06</w:t>
            </w:r>
          </w:p>
        </w:tc>
      </w:tr>
    </w:tbl>
    <w:p w:rsidR="00303F50" w:rsidRDefault="00303F50" w14:paraId="0E49F33F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605655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80EAACD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1F6EC32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45BB6AA4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0356F21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 w14:paraId="38D0131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 w14:paraId="2179BD9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 w14:paraId="566B07F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631DA52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E82C44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 w14:paraId="3992130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 w14:paraId="33F1CA7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DF2056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 w14:paraId="28C66B7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 w14:paraId="5F161B7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 w14:paraId="6E28462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 w14:paraId="1A18EAB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 w14:paraId="48F0409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43EA0AB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 w14:paraId="04A8E02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5DAAEB7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 w14:paraId="011804C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117C2A4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 w14:paraId="636D989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BD0C06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 w14:paraId="79B1F3B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303F50" w14:paraId="3AE0D9B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F0C96D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0103CF1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4D7D3C" w14:paraId="0A2D3B91" w14:textId="49EC627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0452EDB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7C7641C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FC5A17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93606DA" w14:textId="77777777">
        <w:trPr>
          <w:trHeight w:val="462"/>
        </w:trPr>
        <w:tc>
          <w:tcPr>
            <w:tcW w:w="1611" w:type="dxa"/>
            <w:vAlign w:val="center"/>
          </w:tcPr>
          <w:p w:rsidR="00303F50" w:rsidRDefault="00303F50" w14:paraId="5273002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 w14:paraId="20D9708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0BE796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3645460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 w14:paraId="1A9B746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8CE27D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77DACCA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1FE9037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38B1BC40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158FC20A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4713A47E" w14:textId="77777777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 w14:paraId="579A4BB7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B9975D5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:rsidR="004D7D3C" w:rsidP="004D7D3C" w:rsidRDefault="004D7D3C" w14:paraId="0D923448" w14:textId="77777777">
            <w:pPr>
              <w:pStyle w:val="Zawartotabeli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prezentacje z komentarzem</w:t>
            </w:r>
          </w:p>
          <w:p w:rsidR="004D7D3C" w:rsidP="004D7D3C" w:rsidRDefault="004D7D3C" w14:paraId="3CEC76B0" w14:textId="77777777">
            <w:pPr>
              <w:pStyle w:val="Zawartotabeli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dokładne om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wienie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zadań wraz z pokazem przykład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w,</w:t>
            </w:r>
          </w:p>
          <w:p w:rsidR="004D7D3C" w:rsidP="004D7D3C" w:rsidRDefault="004D7D3C" w14:paraId="5692112F" w14:textId="77777777">
            <w:pPr>
              <w:pStyle w:val="Zawartotabeli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indywidualne i grupowe konsultacje projekt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wstępnych,</w:t>
            </w:r>
          </w:p>
          <w:p w:rsidR="004D7D3C" w:rsidP="004D7D3C" w:rsidRDefault="004D7D3C" w14:paraId="3CAA0A59" w14:textId="77777777">
            <w:pPr>
              <w:pStyle w:val="Zawartotabeli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indywidualne i grupowe konsultacje projekt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w zaawansowanych  </w:t>
            </w:r>
          </w:p>
          <w:p w:rsidR="00303F50" w:rsidP="004D7D3C" w:rsidRDefault="004D7D3C" w14:paraId="5557926E" w14:textId="625BBCB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- analiza przebiegu i rezultat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realizacji podjętych zadań.</w:t>
            </w:r>
          </w:p>
        </w:tc>
      </w:tr>
    </w:tbl>
    <w:p w:rsidR="00303F50" w:rsidRDefault="00303F50" w14:paraId="694A271F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5CCBB9AF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0E9F5E39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12EE568D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66365EF" w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="00303F50" w:rsidRDefault="00303F50" w14:paraId="5C7B084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6F9A0AC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6195E39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E49E510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03E5674A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2B83882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05C96AA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3B0CBD84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2CF4EE9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 w14:paraId="1613384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 w14:paraId="7A63E552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6561649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645CBA9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46FF6F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4C84361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0E4A5EBD" w14:textId="77777777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621352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2FFFCD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194AE3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FED089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370608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D7D3C" w14:paraId="4934E241" w14:textId="10D062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D7D3C" w14:paraId="0CD8BA13" w14:textId="143E33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16711F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1A28166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0EEF5A3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F6399D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B117B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8C0EE56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33B07E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071B792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402B4F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6E62B1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7111C9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6831F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F641B7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D7D3C" w14:paraId="0E7EDE0E" w14:textId="075F68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419848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1FEB0F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32D715B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0068291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6FCAED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6CB7DD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7A86BC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4D7D3C" w14:paraId="5A4E077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D7D3C" w:rsidRDefault="004D7D3C" w14:paraId="5CC12325" w14:textId="0E5F1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4D7D3C" w:rsidRDefault="004D7D3C" w14:paraId="786E333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36AF604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010C7BF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56FBE70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18DBCC6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433D087F" w14:textId="48C7A6B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7D3C" w:rsidRDefault="004D7D3C" w14:paraId="177BC6C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0284B30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D7D3C" w:rsidRDefault="004D7D3C" w14:paraId="37D5EAD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D7D3C" w:rsidRDefault="004D7D3C" w14:paraId="24A004C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29E3B3F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1F7AC4C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43DB977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EA947E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7AAC2B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A0C9E0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116F06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8103C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1DDEE1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A03908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D7D3C" w14:paraId="15CBFF95" w14:textId="571941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E18B29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489602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453A31E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64982E5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D35F8B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A93B17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F0CF1E8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3DCFF7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1F37E45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E40011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87702F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8B959E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9BAD82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002EC7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D7D3C" w14:paraId="6B376A93" w14:textId="5DCC7E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8006A3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2F7672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783DB66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728ABEA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FC183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DE68BA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088316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4D7D3C" w14:paraId="425C588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D7D3C" w:rsidRDefault="004D7D3C" w14:paraId="2E3E281E" w14:textId="2096D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4D7D3C" w:rsidRDefault="004D7D3C" w14:paraId="2195CC0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0AC2280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5586607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1F2ECF5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61D4A22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355DADCD" w14:textId="4AAB73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7D3C" w:rsidRDefault="004D7D3C" w14:paraId="65E1601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122F812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D7D3C" w:rsidRDefault="004D7D3C" w14:paraId="4379D3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D7D3C" w:rsidRDefault="004D7D3C" w14:paraId="33A3D5C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2F4BE9A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0E4FDA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286EEBE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2C01B7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7040212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745FC7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2F231F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073FCC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CB4C6D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E3D1C9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D7D3C" w14:paraId="697DC72E" w14:textId="28B167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94F2E1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DA8F8C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265D003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8DE764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96D61E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450E2E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E1CD26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B0D895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5EE9CB7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A2E7E8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4B8B7A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D6ADE8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7E8D9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AF4D2C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D7D3C" w14:paraId="1D4767A7" w14:textId="4F0516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4D7D3C" w14:paraId="5760243E" w14:textId="2458F0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E5B4F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300C113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9FE1AE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45A6C7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C00616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5A4B701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2A267A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4D7D3C" w14:paraId="415B931F" w14:textId="5F76A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127DA0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0E479F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826D0F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42B795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2DA976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4D7D3C" w14:paraId="66EF4F57" w14:textId="140BC0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5C39F4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CC295D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0FFAA57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1DAB33C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BED454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888CB8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2F3EB9A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4D7D3C" w14:paraId="780CFC1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D7D3C" w:rsidRDefault="004D7D3C" w14:paraId="2AD88A64" w14:textId="3A14F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4D7D3C" w:rsidRDefault="004D7D3C" w14:paraId="5041DA3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095C8F0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3EE7B15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598C5B5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7898B33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151FBE3D" w14:textId="4919D4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7D3C" w:rsidRDefault="004D7D3C" w14:paraId="7DD1F6CF" w14:textId="07D553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7D3C" w:rsidRDefault="004D7D3C" w14:paraId="7AF65C6E" w14:textId="7CF94D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D7D3C" w:rsidRDefault="004D7D3C" w14:paraId="5844E44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D7D3C" w:rsidRDefault="004D7D3C" w14:paraId="65F5EBB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2661356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7A4AB3C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D7D3C" w:rsidRDefault="004D7D3C" w14:paraId="1EDF5001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 w14:paraId="6B707E43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55A8BA70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45053C52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4D7D3C" w:rsidTr="004D7D3C" w14:paraId="68573204" w14:textId="77777777">
        <w:tc>
          <w:tcPr>
            <w:tcW w:w="1941" w:type="dxa"/>
            <w:shd w:val="clear" w:color="auto" w:fill="DBE5F1"/>
            <w:vAlign w:val="center"/>
          </w:tcPr>
          <w:p w:rsidR="004D7D3C" w:rsidP="004D7D3C" w:rsidRDefault="004D7D3C" w14:paraId="74E7E34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4D7D3C" w:rsidP="004D7D3C" w:rsidRDefault="004D7D3C" w14:paraId="4A8F1FED" w14:textId="77777777">
            <w:pPr>
              <w:pStyle w:val="Zawartotabeli"/>
              <w:spacing w:before="57" w:after="5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obecność i aktywny udział w zajęciach,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tw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rcza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reakcja na korektę</w:t>
            </w:r>
          </w:p>
          <w:p w:rsidR="004D7D3C" w:rsidP="004D7D3C" w:rsidRDefault="004D7D3C" w14:paraId="6FC89FA9" w14:textId="77777777">
            <w:pPr>
              <w:pStyle w:val="Zawartotabeli"/>
              <w:spacing w:before="57" w:after="5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realizacja kolejnych zadań </w:t>
            </w:r>
          </w:p>
          <w:p w:rsidR="004D7D3C" w:rsidP="004D7D3C" w:rsidRDefault="004D7D3C" w14:paraId="7EA20B0E" w14:textId="77777777">
            <w:pPr>
              <w:pStyle w:val="Zawartotabeli"/>
              <w:spacing w:before="57" w:after="5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umiejętne konstruowanie oraz uwzględnienie w pracy założeń projektowych</w:t>
            </w:r>
          </w:p>
          <w:p w:rsidR="004D7D3C" w:rsidP="004D7D3C" w:rsidRDefault="004D7D3C" w14:paraId="22D569F4" w14:textId="298F113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- prezentacja skończonych projekt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</w:p>
        </w:tc>
        <w:tc>
          <w:tcPr>
            <w:tcW w:w="7699" w:type="dxa"/>
          </w:tcPr>
          <w:p w:rsidR="004D7D3C" w:rsidP="004D7D3C" w:rsidRDefault="004D7D3C" w14:paraId="7F067A7F" w14:textId="65AC6CC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4D7D3C" w:rsidP="004D7D3C" w:rsidRDefault="004D7D3C" w14:paraId="36964F6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:rsidR="004D7D3C" w:rsidP="004D7D3C" w:rsidRDefault="004D7D3C" w14:paraId="3F70E03C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7426A395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95E8D0F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CBF3BFB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0B562ABB" w14:textId="7777777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 w14:paraId="03B1F6D8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5D5764B4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4F6D1048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6167CFD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7C5BFCA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 w14:paraId="085B85F9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4198F29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:rsidR="00303F50" w:rsidRDefault="004D7D3C" w14:paraId="3A2F4FEA" w14:textId="4D539D16"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Zasady konstrukcyjne litery klasycznej, zasady budowy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kroj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w pism, zasady kompozycji literniczej/typograficznej, zasady konstrukcji litery narzędziowej, postaci najwybitniejszych typograf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ów</w:t>
            </w:r>
          </w:p>
        </w:tc>
      </w:tr>
    </w:tbl>
    <w:p w:rsidR="00303F50" w:rsidRDefault="00303F50" w14:paraId="2395F8DB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B789EAF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D6C7118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743B9788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2D313950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5470841C" w14:textId="77777777">
      <w:pPr>
        <w:rPr>
          <w:rFonts w:ascii="Arial" w:hAnsi="Arial" w:cs="Arial"/>
          <w:sz w:val="22"/>
          <w:szCs w:val="22"/>
        </w:rPr>
      </w:pPr>
    </w:p>
    <w:p w:rsidR="00303F50" w:rsidRDefault="00303F50" w14:paraId="7B88FC09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 w14:paraId="5139EB9E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F8BD8C8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4D7D3C" w:rsidP="004D7D3C" w:rsidRDefault="004D7D3C" w14:paraId="2D601947" w14:textId="77777777">
            <w:pPr>
              <w:pStyle w:val="Normal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A. Frutiger,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Cz</w:t>
            </w:r>
            <w:r>
              <w:rPr>
                <w:rFonts w:ascii="Arial" w:hAnsi="Arial"/>
                <w:sz w:val="22"/>
                <w:szCs w:val="22"/>
              </w:rPr>
              <w:t>łowiek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 jego znaki, d2d.pl, Krak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w 2010</w:t>
            </w:r>
          </w:p>
          <w:p w:rsidR="00303F50" w:rsidP="004D7D3C" w:rsidRDefault="004D7D3C" w14:paraId="3610DA1A" w14:textId="5AB68FD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Bringhurst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Elementarz stylu w typografii, Krak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w 2008.</w:t>
            </w:r>
          </w:p>
        </w:tc>
      </w:tr>
    </w:tbl>
    <w:p w:rsidR="00303F50" w:rsidRDefault="00303F50" w14:paraId="7308597A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25DA1F2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 w14:paraId="7D1A87DE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1A74F1C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="004D7D3C" w:rsidP="004D7D3C" w:rsidRDefault="004D7D3C" w14:paraId="3E79DEED" w14:textId="77777777">
            <w:pPr>
              <w:pStyle w:val="Normal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Szánt</w:t>
            </w:r>
            <w:proofErr w:type="spellEnd"/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, Pismo i Styl, Ossolineum </w:t>
            </w:r>
          </w:p>
          <w:p w:rsidR="004D7D3C" w:rsidP="004D7D3C" w:rsidRDefault="004D7D3C" w14:paraId="646A05BC" w14:textId="77777777">
            <w:pPr>
              <w:pStyle w:val="Normal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Diringer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Alfabet</w:t>
            </w:r>
          </w:p>
          <w:p w:rsidR="004D7D3C" w:rsidP="004D7D3C" w:rsidRDefault="004D7D3C" w14:paraId="526ADCC1" w14:textId="77777777">
            <w:pPr>
              <w:pStyle w:val="Normal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Arnheim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Sztuka i percepcja wzrokowa, psychologia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tw</w:t>
            </w:r>
            <w:proofErr w:type="spellEnd"/>
            <w:r>
              <w:rPr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rczego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oka,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Officyna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2013</w:t>
            </w:r>
          </w:p>
          <w:p w:rsidR="004D7D3C" w:rsidP="004D7D3C" w:rsidRDefault="004D7D3C" w14:paraId="68A3C1AF" w14:textId="77777777">
            <w:pPr>
              <w:pStyle w:val="Normal0"/>
              <w:rPr>
                <w:rFonts w:ascii="Arial" w:hAnsi="Arial" w:eastAsia="Arial" w:cs="Arial"/>
                <w:sz w:val="22"/>
                <w:szCs w:val="22"/>
              </w:rPr>
            </w:pPr>
            <w:r w:rsidRPr="004D7D3C">
              <w:rPr>
                <w:rFonts w:ascii="Arial" w:hAnsi="Arial"/>
                <w:sz w:val="22"/>
                <w:szCs w:val="22"/>
              </w:rPr>
              <w:t xml:space="preserve">R. </w:t>
            </w:r>
            <w:proofErr w:type="spellStart"/>
            <w:r w:rsidRPr="004D7D3C">
              <w:rPr>
                <w:rFonts w:ascii="Arial" w:hAnsi="Arial"/>
                <w:sz w:val="22"/>
                <w:szCs w:val="22"/>
              </w:rPr>
              <w:t>Bringhust</w:t>
            </w:r>
            <w:proofErr w:type="spellEnd"/>
            <w:r w:rsidRPr="004D7D3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de-DE"/>
              </w:rPr>
              <w:t>“</w:t>
            </w:r>
            <w:r>
              <w:rPr>
                <w:rFonts w:ascii="Arial" w:hAnsi="Arial"/>
                <w:sz w:val="22"/>
                <w:szCs w:val="22"/>
              </w:rPr>
              <w:t>Elementarz stylu w typografii”</w:t>
            </w:r>
          </w:p>
          <w:p w:rsidR="00303F50" w:rsidP="004D7D3C" w:rsidRDefault="004D7D3C" w14:paraId="7DDB505F" w14:textId="6D4A542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Hans Peter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Willberg</w:t>
            </w:r>
            <w:proofErr w:type="spellEnd"/>
            <w:r>
              <w:rPr>
                <w:rFonts w:ascii="Arial" w:hAnsi="Arial"/>
                <w:sz w:val="22"/>
                <w:szCs w:val="22"/>
                <w:lang w:val="pt-PT"/>
              </w:rPr>
              <w:t xml:space="preserve"> “</w:t>
            </w:r>
            <w:r>
              <w:rPr>
                <w:rFonts w:ascii="Arial" w:hAnsi="Arial"/>
                <w:sz w:val="22"/>
                <w:szCs w:val="22"/>
              </w:rPr>
              <w:t>Pierwsza pomoc w typografii”</w:t>
            </w:r>
          </w:p>
        </w:tc>
      </w:tr>
    </w:tbl>
    <w:p w:rsidR="00303F50" w:rsidRDefault="00303F50" w14:paraId="6A92D616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E2BFFEF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906238E" w14:textId="77777777">
      <w:pPr>
        <w:pStyle w:val="BalloonText"/>
        <w:rPr>
          <w:rFonts w:ascii="Arial" w:hAnsi="Arial" w:cs="Arial"/>
          <w:sz w:val="22"/>
        </w:rPr>
      </w:pPr>
    </w:p>
    <w:p w:rsidR="00303F50" w:rsidRDefault="00303F50" w14:paraId="1B8ECD1D" w14:textId="77777777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 w14:paraId="505F92CC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5A51C6E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7D8F7DF6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04E04F1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303F50" w14:paraId="2C47D20B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788E6104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0E48CD76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19FEE22A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4D7D3C" w14:paraId="623724DF" w14:textId="68E42FC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0B4CABC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092CC6C6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15D25833" w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4D7D3C" w14:paraId="418E4DD5" w14:textId="150999F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EF52DA4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17671BD5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69A37DBD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4D7D3C" w14:paraId="401BA0D0" w14:textId="28888E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4A00D36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1EE4E3DE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4E0675B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4D7D3C" w14:paraId="68DEE4EA" w14:textId="06CEC07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0F7FEFF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1CB9F912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2594F04C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4D7D3C" w14:paraId="5DD35565" w14:textId="118805F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4D68D78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3A259C44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4FE8A5C2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hAnsi="Arial" w:eastAsia="Calibri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2B2BE123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41DA7CA5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 w14:paraId="4A2036E5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4D7D3C" w14:paraId="50E6D086" w14:textId="6576AC7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100</w:t>
            </w:r>
          </w:p>
        </w:tc>
      </w:tr>
      <w:tr w:rsidR="00303F50" w14:paraId="0374C72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 w14:paraId="75ECA93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4D7D3C" w14:paraId="1324BD09" w14:textId="14C382B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303F50" w:rsidRDefault="00303F50" w14:paraId="3208140E" w14:textId="77777777">
      <w:pPr>
        <w:pStyle w:val="BalloonText"/>
        <w:rPr>
          <w:rFonts w:ascii="Arial" w:hAnsi="Arial" w:cs="Arial"/>
          <w:sz w:val="22"/>
        </w:rPr>
      </w:pPr>
    </w:p>
    <w:sectPr w:rsidR="00303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311" w:rsidRDefault="00450311" w14:paraId="0B69EB97" w14:textId="77777777">
      <w:r>
        <w:separator/>
      </w:r>
    </w:p>
  </w:endnote>
  <w:endnote w:type="continuationSeparator" w:id="0">
    <w:p w:rsidR="00450311" w:rsidRDefault="00450311" w14:paraId="3465A6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54B185A1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3FF9F2E2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:rsidR="00303F50" w:rsidRDefault="00303F50" w14:paraId="72E7A6A9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0012E59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311" w:rsidRDefault="00450311" w14:paraId="40E1A24D" w14:textId="77777777">
      <w:r>
        <w:separator/>
      </w:r>
    </w:p>
  </w:footnote>
  <w:footnote w:type="continuationSeparator" w:id="0">
    <w:p w:rsidR="00450311" w:rsidRDefault="00450311" w14:paraId="739F12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0AB008CA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FB1E753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3B64AF49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257A2E"/>
    <w:rsid w:val="00303F50"/>
    <w:rsid w:val="003A49DD"/>
    <w:rsid w:val="00434CDD"/>
    <w:rsid w:val="0044050E"/>
    <w:rsid w:val="00450311"/>
    <w:rsid w:val="004D7D3C"/>
    <w:rsid w:val="00533C41"/>
    <w:rsid w:val="00700CD5"/>
    <w:rsid w:val="00716872"/>
    <w:rsid w:val="00827D3B"/>
    <w:rsid w:val="00847145"/>
    <w:rsid w:val="008B703C"/>
    <w:rsid w:val="009026FF"/>
    <w:rsid w:val="009F04D7"/>
    <w:rsid w:val="00A35A93"/>
    <w:rsid w:val="00A8544F"/>
    <w:rsid w:val="00C406F2"/>
    <w:rsid w:val="00D32FBE"/>
    <w:rsid w:val="00DB3679"/>
    <w:rsid w:val="00DE2A4C"/>
    <w:rsid w:val="00E1778B"/>
    <w:rsid w:val="00F4095F"/>
    <w:rsid w:val="1AB21A63"/>
    <w:rsid w:val="7962C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34ABF"/>
  <w15:chartTrackingRefBased/>
  <w15:docId w15:val="{67C5E888-140F-40D6-B82B-88E52C4666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annotationsubject" w:customStyle="1">
    <w:name w:val="annotation subject"/>
    <w:basedOn w:val="Tekstkomentarza"/>
    <w:next w:val="Tekstkomentarza"/>
    <w:rPr>
      <w:b/>
      <w:bCs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0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0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Normal0" w:customStyle="1">
    <w:name w:val="Normal0"/>
    <w:rsid w:val="004D7D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Tekstkomentarza1" w:customStyle="1">
    <w:name w:val="Tekst komentarza1"/>
    <w:rsid w:val="004D7D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</w:rPr>
  </w:style>
  <w:style w:type="paragraph" w:styleId="Bezodstpw">
    <w:name w:val="No Spacing"/>
    <w:rsid w:val="004D7D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hAnsi="Calibri" w:eastAsia="Calibri" w:cs="Calibri"/>
      <w:color w:val="000000"/>
      <w:sz w:val="22"/>
      <w:szCs w:val="22"/>
      <w:u w:color="000000"/>
      <w:bdr w:val="nil"/>
    </w:rPr>
  </w:style>
  <w:style w:type="paragraph" w:styleId="Tekstpodstawowy21" w:customStyle="1">
    <w:name w:val="Tekst podstawowy 21"/>
    <w:rsid w:val="004D7D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Props1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9C06E-48B5-4D3C-8D3F-0B46D9C30047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3</revision>
  <lastPrinted>2012-01-27T07:28:00.0000000Z</lastPrinted>
  <dcterms:created xsi:type="dcterms:W3CDTF">2022-02-09T02:13:00.0000000Z</dcterms:created>
  <dcterms:modified xsi:type="dcterms:W3CDTF">2022-11-16T13:11:08.5218257Z</dcterms:modified>
</coreProperties>
</file>